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677EC9" w:rsidRPr="00677EC9" w:rsidTr="00677EC9">
        <w:tc>
          <w:tcPr>
            <w:tcW w:w="2376" w:type="dxa"/>
          </w:tcPr>
          <w:p w:rsidR="00677EC9" w:rsidRPr="00677EC9" w:rsidRDefault="00677EC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77EC9">
              <w:rPr>
                <w:b/>
                <w:sz w:val="28"/>
                <w:szCs w:val="28"/>
              </w:rPr>
              <w:t>OKUL ADI</w:t>
            </w:r>
          </w:p>
        </w:tc>
        <w:tc>
          <w:tcPr>
            <w:tcW w:w="6836" w:type="dxa"/>
          </w:tcPr>
          <w:p w:rsidR="00677EC9" w:rsidRPr="00677EC9" w:rsidRDefault="00677EC9">
            <w:pPr>
              <w:rPr>
                <w:sz w:val="28"/>
                <w:szCs w:val="28"/>
              </w:rPr>
            </w:pPr>
            <w:r w:rsidRPr="00677EC9">
              <w:rPr>
                <w:sz w:val="28"/>
                <w:szCs w:val="28"/>
              </w:rPr>
              <w:t>Sincan Gaziosmanpaşa İlkokulu</w:t>
            </w:r>
          </w:p>
        </w:tc>
      </w:tr>
      <w:tr w:rsidR="00677EC9" w:rsidRPr="00677EC9" w:rsidTr="00677EC9">
        <w:tc>
          <w:tcPr>
            <w:tcW w:w="2376" w:type="dxa"/>
          </w:tcPr>
          <w:p w:rsidR="00677EC9" w:rsidRPr="00677EC9" w:rsidRDefault="003C1B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HEDEF – 1</w:t>
            </w:r>
            <w:r w:rsidR="00677EC9" w:rsidRPr="00677EC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36" w:type="dxa"/>
          </w:tcPr>
          <w:p w:rsidR="00677EC9" w:rsidRPr="00677EC9" w:rsidRDefault="00D4367B">
            <w:pPr>
              <w:rPr>
                <w:sz w:val="28"/>
                <w:szCs w:val="28"/>
              </w:rPr>
            </w:pPr>
            <w:r w:rsidRPr="00D4367B">
              <w:rPr>
                <w:sz w:val="28"/>
                <w:szCs w:val="28"/>
              </w:rPr>
              <w:t>Nöbet defterlerinin incelenmesi, nöbetçi öğretmenlerin gözlemleri ve 371 öğrenciye yapılan ankete göre, teneffüslerde sınıf,</w:t>
            </w:r>
            <w:r w:rsidR="00597378">
              <w:rPr>
                <w:sz w:val="28"/>
                <w:szCs w:val="28"/>
              </w:rPr>
              <w:t xml:space="preserve"> </w:t>
            </w:r>
            <w:r w:rsidRPr="00D4367B">
              <w:rPr>
                <w:sz w:val="28"/>
                <w:szCs w:val="28"/>
              </w:rPr>
              <w:t>koridor ve merdivenlerde kontrolsüzce koşan öğrencilerin oranının %59,63'ten %30'a düşürebilme</w:t>
            </w:r>
          </w:p>
        </w:tc>
      </w:tr>
      <w:tr w:rsidR="00677EC9" w:rsidRPr="00677EC9" w:rsidTr="00677EC9">
        <w:tc>
          <w:tcPr>
            <w:tcW w:w="2376" w:type="dxa"/>
          </w:tcPr>
          <w:p w:rsidR="00677EC9" w:rsidRPr="00677EC9" w:rsidRDefault="00677EC9">
            <w:pPr>
              <w:rPr>
                <w:b/>
                <w:sz w:val="28"/>
                <w:szCs w:val="28"/>
              </w:rPr>
            </w:pPr>
            <w:r w:rsidRPr="00677EC9">
              <w:rPr>
                <w:b/>
                <w:sz w:val="28"/>
                <w:szCs w:val="28"/>
              </w:rPr>
              <w:t>YAPILAN ÇALIŞMALAR</w:t>
            </w:r>
          </w:p>
        </w:tc>
        <w:tc>
          <w:tcPr>
            <w:tcW w:w="6836" w:type="dxa"/>
          </w:tcPr>
          <w:p w:rsidR="00677EC9" w:rsidRPr="00677EC9" w:rsidRDefault="00D4367B">
            <w:pPr>
              <w:rPr>
                <w:sz w:val="28"/>
                <w:szCs w:val="28"/>
              </w:rPr>
            </w:pPr>
            <w:r w:rsidRPr="00D4367B">
              <w:rPr>
                <w:sz w:val="28"/>
                <w:szCs w:val="28"/>
              </w:rPr>
              <w:t>"Yürüyen Okul Projesi"nin yeniden planlanması ve uygulanması</w:t>
            </w:r>
          </w:p>
        </w:tc>
      </w:tr>
      <w:tr w:rsidR="00677EC9" w:rsidRPr="00677EC9" w:rsidTr="00677EC9">
        <w:tc>
          <w:tcPr>
            <w:tcW w:w="2376" w:type="dxa"/>
          </w:tcPr>
          <w:p w:rsidR="00677EC9" w:rsidRPr="00677EC9" w:rsidRDefault="00677EC9">
            <w:pPr>
              <w:rPr>
                <w:b/>
                <w:sz w:val="28"/>
                <w:szCs w:val="28"/>
              </w:rPr>
            </w:pPr>
            <w:r w:rsidRPr="00677EC9">
              <w:rPr>
                <w:b/>
                <w:sz w:val="28"/>
                <w:szCs w:val="28"/>
              </w:rPr>
              <w:t>DEĞERLENDİRME</w:t>
            </w:r>
          </w:p>
        </w:tc>
        <w:tc>
          <w:tcPr>
            <w:tcW w:w="6836" w:type="dxa"/>
          </w:tcPr>
          <w:p w:rsidR="00677EC9" w:rsidRPr="00677EC9" w:rsidRDefault="00D4367B">
            <w:pPr>
              <w:rPr>
                <w:sz w:val="28"/>
                <w:szCs w:val="28"/>
              </w:rPr>
            </w:pPr>
            <w:r w:rsidRPr="00D4367B">
              <w:rPr>
                <w:sz w:val="28"/>
                <w:szCs w:val="28"/>
              </w:rPr>
              <w:t>Koridorlarda "Yürüyen Okul" ile ilgili öğrencilerin hazırladığı afişler, resimler asılmıştır. Bayrak törenlerinde hatırlatmalar yapılmıştır. Gözlem ve anket sonuçlarına göre teneffüslerde sınıf, koridor ve merdivenlerde kontrolsüzce koşan öğrencilerin oranı %59,63'ten %28,42'ye düşürülmüştür.</w:t>
            </w:r>
          </w:p>
        </w:tc>
      </w:tr>
      <w:tr w:rsidR="00677EC9" w:rsidRPr="00677EC9" w:rsidTr="00B84EAA">
        <w:tc>
          <w:tcPr>
            <w:tcW w:w="9212" w:type="dxa"/>
            <w:gridSpan w:val="2"/>
          </w:tcPr>
          <w:p w:rsidR="00677EC9" w:rsidRPr="00677EC9" w:rsidRDefault="00677EC9" w:rsidP="009B2C9C">
            <w:pPr>
              <w:jc w:val="center"/>
              <w:rPr>
                <w:b/>
                <w:sz w:val="28"/>
                <w:szCs w:val="28"/>
              </w:rPr>
            </w:pPr>
            <w:r w:rsidRPr="00677EC9">
              <w:rPr>
                <w:b/>
                <w:sz w:val="28"/>
                <w:szCs w:val="28"/>
              </w:rPr>
              <w:t>FOTOĞRAFLAR</w:t>
            </w:r>
          </w:p>
        </w:tc>
      </w:tr>
      <w:tr w:rsidR="00677EC9" w:rsidRPr="00677EC9" w:rsidTr="00187C44">
        <w:tc>
          <w:tcPr>
            <w:tcW w:w="9212" w:type="dxa"/>
            <w:gridSpan w:val="2"/>
          </w:tcPr>
          <w:p w:rsidR="00677EC9" w:rsidRDefault="00677EC9">
            <w:pPr>
              <w:rPr>
                <w:b/>
                <w:sz w:val="28"/>
                <w:szCs w:val="28"/>
              </w:rPr>
            </w:pPr>
          </w:p>
          <w:p w:rsidR="003C1B89" w:rsidRDefault="003C1B89" w:rsidP="003C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4538546" cy="2553050"/>
                  <wp:effectExtent l="0" t="0" r="0" b="0"/>
                  <wp:docPr id="2" name="Resim 2" descr="C:\Users\maytapcan\Desktop\OGM\Ogmileilgili\IMG-20180604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ytapcan\Desktop\OGM\Ogmileilgili\IMG-20180604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6687" cy="25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B89" w:rsidRDefault="003C1B89">
            <w:pPr>
              <w:rPr>
                <w:b/>
                <w:sz w:val="28"/>
                <w:szCs w:val="28"/>
              </w:rPr>
            </w:pPr>
          </w:p>
          <w:p w:rsidR="003C1B89" w:rsidRDefault="003C1B89" w:rsidP="003C1B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4534673" cy="3021981"/>
                  <wp:effectExtent l="0" t="0" r="0" b="6985"/>
                  <wp:docPr id="1" name="Resim 1" descr="C:\Users\maytapcan\Desktop\OGM\Ogmileilgili\IMG-20180604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ytapcan\Desktop\OGM\Ogmileilgili\IMG-20180604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6405" cy="3036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B89" w:rsidRPr="00677EC9" w:rsidRDefault="003C1B89">
            <w:pPr>
              <w:rPr>
                <w:b/>
                <w:sz w:val="28"/>
                <w:szCs w:val="28"/>
              </w:rPr>
            </w:pPr>
          </w:p>
        </w:tc>
      </w:tr>
    </w:tbl>
    <w:p w:rsidR="00091FC4" w:rsidRDefault="00091FC4" w:rsidP="003C1B89"/>
    <w:sectPr w:rsidR="00091FC4" w:rsidSect="003C1B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C9"/>
    <w:rsid w:val="00091FC4"/>
    <w:rsid w:val="002F1782"/>
    <w:rsid w:val="00363121"/>
    <w:rsid w:val="00393BD9"/>
    <w:rsid w:val="003C1B89"/>
    <w:rsid w:val="00530192"/>
    <w:rsid w:val="00597378"/>
    <w:rsid w:val="00677EC9"/>
    <w:rsid w:val="00825740"/>
    <w:rsid w:val="00883D6A"/>
    <w:rsid w:val="008A7DB0"/>
    <w:rsid w:val="009B0FBD"/>
    <w:rsid w:val="009B2C9C"/>
    <w:rsid w:val="00BC44CB"/>
    <w:rsid w:val="00D4367B"/>
    <w:rsid w:val="00FC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maytapcan</dc:creator>
  <cp:lastModifiedBy>OZ-1</cp:lastModifiedBy>
  <cp:revision>2</cp:revision>
  <cp:lastPrinted>2018-06-06T08:10:00Z</cp:lastPrinted>
  <dcterms:created xsi:type="dcterms:W3CDTF">2018-06-21T13:35:00Z</dcterms:created>
  <dcterms:modified xsi:type="dcterms:W3CDTF">2018-06-21T13:35:00Z</dcterms:modified>
</cp:coreProperties>
</file>