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Default="004D2A42" w:rsidP="00BF2547"/>
    <w:p w:rsidR="004D2A42" w:rsidRDefault="004D2A42" w:rsidP="00BF2547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0"/>
        <w:gridCol w:w="6836"/>
      </w:tblGrid>
      <w:tr w:rsidR="00974F81" w:rsidTr="00BE4B13"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OKUL ADI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SİNCAN İMKB İLKOKULU</w:t>
            </w:r>
          </w:p>
        </w:tc>
      </w:tr>
      <w:tr w:rsidR="00974F81" w:rsidTr="00FE1CA6">
        <w:trPr>
          <w:trHeight w:val="620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HEDEFLERİ</w:t>
            </w:r>
          </w:p>
        </w:tc>
        <w:tc>
          <w:tcPr>
            <w:tcW w:w="6836" w:type="dxa"/>
          </w:tcPr>
          <w:p w:rsidR="00974F81" w:rsidRPr="00FE1CA6" w:rsidRDefault="00974F81" w:rsidP="0097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Öğrencilerin akranlarıyla yaşadıkları davranış problemlerinin oranını %20 den %5' e düşürmek</w:t>
            </w:r>
          </w:p>
        </w:tc>
      </w:tr>
      <w:tr w:rsidR="00974F81" w:rsidTr="00FE1CA6">
        <w:trPr>
          <w:trHeight w:val="686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  <w:tc>
          <w:tcPr>
            <w:tcW w:w="6836" w:type="dxa"/>
          </w:tcPr>
          <w:p w:rsidR="00974F81" w:rsidRPr="00FE1CA6" w:rsidRDefault="00974F81" w:rsidP="0097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Tüm sınıflara "Kişiler Arası İlişkiler (Akran Zorbalığı) grup etkinliği yapılması</w:t>
            </w:r>
          </w:p>
        </w:tc>
      </w:tr>
      <w:tr w:rsidR="00974F81" w:rsidTr="00FE1CA6">
        <w:trPr>
          <w:trHeight w:val="1560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  <w:tc>
          <w:tcPr>
            <w:tcW w:w="6836" w:type="dxa"/>
          </w:tcPr>
          <w:p w:rsidR="00974F81" w:rsidRPr="00FE1CA6" w:rsidRDefault="00974F81" w:rsidP="0097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Öğrencilerin akranlarıyla yaşadıkları davranış problemlerini azaltmak adına; "Kişiler Arası İlişkiler (Akran Zorbalığı)" konusunda sınıflarda video izletilerek öğrencilerde farkındalık kazandırmaya çalışılmış olup konuyla ilgili bilgi aktarımı sağlanmıştır.</w:t>
            </w:r>
          </w:p>
        </w:tc>
      </w:tr>
      <w:tr w:rsidR="00974F81" w:rsidTr="00BE4B13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74F81" w:rsidRPr="00974F81" w:rsidRDefault="00974F81" w:rsidP="00BE4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F81">
              <w:rPr>
                <w:rFonts w:ascii="Times New Roman" w:hAnsi="Times New Roman" w:cs="Times New Roman"/>
                <w:b/>
              </w:rPr>
              <w:t>FOTOĞRAFLAR</w:t>
            </w:r>
          </w:p>
          <w:p w:rsidR="00974F81" w:rsidRPr="00974F81" w:rsidRDefault="00974F81" w:rsidP="00BE4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4F81" w:rsidTr="00BE4B13">
        <w:trPr>
          <w:trHeight w:val="926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974F81" w:rsidP="00BE4B13"/>
          <w:p w:rsidR="00974F81" w:rsidRDefault="004E5A46" w:rsidP="00BE4B13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E6ED423" wp14:editId="0CCD1EF4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-2868295</wp:posOffset>
                  </wp:positionV>
                  <wp:extent cx="4233545" cy="2860040"/>
                  <wp:effectExtent l="19050" t="0" r="0" b="0"/>
                  <wp:wrapTight wrapText="bothSides">
                    <wp:wrapPolygon edited="0">
                      <wp:start x="-97" y="0"/>
                      <wp:lineTo x="-97" y="21437"/>
                      <wp:lineTo x="21577" y="21437"/>
                      <wp:lineTo x="21577" y="0"/>
                      <wp:lineTo x="-97" y="0"/>
                    </wp:wrapPolygon>
                  </wp:wrapTight>
                  <wp:docPr id="8" name="Resim 2" descr="C:\Users\abcd\Desktop\OKUL ETKİNLİK\IMG-2017112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cd\Desktop\OKUL ETKİNLİK\IMG-2017112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545" cy="286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429411F" wp14:editId="2DB40ADE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-5632450</wp:posOffset>
                  </wp:positionV>
                  <wp:extent cx="4233545" cy="2625725"/>
                  <wp:effectExtent l="19050" t="0" r="0" b="0"/>
                  <wp:wrapTight wrapText="bothSides">
                    <wp:wrapPolygon edited="0">
                      <wp:start x="-97" y="0"/>
                      <wp:lineTo x="-97" y="21469"/>
                      <wp:lineTo x="21577" y="21469"/>
                      <wp:lineTo x="21577" y="0"/>
                      <wp:lineTo x="-97" y="0"/>
                    </wp:wrapPolygon>
                  </wp:wrapTight>
                  <wp:docPr id="7" name="Resim 1" descr="C:\Users\abcd\Desktop\OKUL ETKİNLİK\IMG-20171121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cd\Desktop\OKUL ETKİNLİK\IMG-20171121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545" cy="262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4F81" w:rsidRDefault="00974F81" w:rsidP="00BF2547">
      <w:pPr>
        <w:rPr>
          <w:b/>
          <w:sz w:val="24"/>
          <w:szCs w:val="24"/>
        </w:rPr>
      </w:pPr>
    </w:p>
    <w:p w:rsidR="0093729B" w:rsidRDefault="0093729B" w:rsidP="00BF2547">
      <w:pPr>
        <w:rPr>
          <w:b/>
          <w:sz w:val="24"/>
          <w:szCs w:val="24"/>
        </w:rPr>
      </w:pPr>
    </w:p>
    <w:p w:rsidR="0093729B" w:rsidRPr="00FE1CA6" w:rsidRDefault="0093729B" w:rsidP="00BF2547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0"/>
        <w:gridCol w:w="6836"/>
      </w:tblGrid>
      <w:tr w:rsidR="00974F81" w:rsidRPr="00FE1CA6" w:rsidTr="00BE4B13"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OKUL ADI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SİNCAN İMKB İLKOKULU</w:t>
            </w:r>
          </w:p>
        </w:tc>
      </w:tr>
      <w:tr w:rsidR="00974F81" w:rsidRPr="00FE1CA6" w:rsidTr="00FE1CA6">
        <w:trPr>
          <w:trHeight w:val="699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HEDEFLERİ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Öğrencilerin madde bağımlılığı konusunda seviyelerine uygun olarak % 60 oranında bilinçlenmesinin sağlamak</w:t>
            </w:r>
          </w:p>
        </w:tc>
      </w:tr>
      <w:tr w:rsidR="00974F81" w:rsidRPr="00FE1CA6" w:rsidTr="00FE1CA6">
        <w:trPr>
          <w:trHeight w:val="694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3. ve 4. sınıf öğrencilerine madde bağımlılığıyla ilgili dikkat çeken afiş ve pano çalışması</w:t>
            </w:r>
          </w:p>
        </w:tc>
      </w:tr>
      <w:tr w:rsidR="00974F81" w:rsidRPr="00FE1CA6" w:rsidTr="00FE1CA6">
        <w:trPr>
          <w:trHeight w:val="987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Sınıflarda madde bağımlılığıyla ilgili kısa bilgiler verilerek bağımlılık ve bağımlılıkla mücadele ile ilgili öğrencilerin seviyelerine uygun olarak pano çalışması yapmaların sağlandı.</w:t>
            </w:r>
          </w:p>
        </w:tc>
      </w:tr>
      <w:tr w:rsidR="00974F81" w:rsidRPr="00FE1CA6" w:rsidTr="00BE4B13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74F81" w:rsidRPr="00FE1CA6" w:rsidRDefault="00974F81" w:rsidP="00FE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FOTOĞRAFLAR</w:t>
            </w:r>
          </w:p>
          <w:p w:rsidR="00974F81" w:rsidRPr="00FE1CA6" w:rsidRDefault="00974F81" w:rsidP="00550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F81" w:rsidRPr="00FE1CA6" w:rsidTr="00BE4B13">
        <w:trPr>
          <w:trHeight w:val="926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4E5A46" w:rsidP="00BE4B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-3229610</wp:posOffset>
                  </wp:positionV>
                  <wp:extent cx="4230370" cy="2912745"/>
                  <wp:effectExtent l="19050" t="0" r="0" b="0"/>
                  <wp:wrapTight wrapText="bothSides">
                    <wp:wrapPolygon edited="0">
                      <wp:start x="-97" y="0"/>
                      <wp:lineTo x="-97" y="21473"/>
                      <wp:lineTo x="21594" y="21473"/>
                      <wp:lineTo x="21594" y="0"/>
                      <wp:lineTo x="-97" y="0"/>
                    </wp:wrapPolygon>
                  </wp:wrapTight>
                  <wp:docPr id="9" name="Resim 3" descr="C:\Users\abcd\Desktop\OKUL ETKİNLİK\IMG-2017112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cd\Desktop\OKUL ETKİNLİK\IMG-2017112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370" cy="291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4E5A46" w:rsidP="00BE4B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-2905125</wp:posOffset>
                  </wp:positionV>
                  <wp:extent cx="4063365" cy="2825750"/>
                  <wp:effectExtent l="19050" t="0" r="0" b="0"/>
                  <wp:wrapTight wrapText="bothSides">
                    <wp:wrapPolygon edited="0">
                      <wp:start x="-101" y="0"/>
                      <wp:lineTo x="-101" y="21406"/>
                      <wp:lineTo x="21570" y="21406"/>
                      <wp:lineTo x="21570" y="0"/>
                      <wp:lineTo x="-101" y="0"/>
                    </wp:wrapPolygon>
                  </wp:wrapTight>
                  <wp:docPr id="10" name="Resim 4" descr="C:\Users\abcd\Desktop\OKUL ETKİNLİK\IMG-20171121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bcd\Desktop\OKUL ETKİNLİK\IMG-20171121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365" cy="282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4F81" w:rsidRDefault="00974F81" w:rsidP="00BF2547">
      <w:pPr>
        <w:rPr>
          <w:b/>
          <w:sz w:val="24"/>
          <w:szCs w:val="24"/>
        </w:rPr>
      </w:pPr>
    </w:p>
    <w:p w:rsidR="0093729B" w:rsidRDefault="0093729B" w:rsidP="00BF2547">
      <w:pPr>
        <w:rPr>
          <w:b/>
          <w:sz w:val="24"/>
          <w:szCs w:val="24"/>
        </w:rPr>
      </w:pPr>
    </w:p>
    <w:p w:rsidR="0093729B" w:rsidRPr="00FE1CA6" w:rsidRDefault="0093729B" w:rsidP="00BF2547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0"/>
        <w:gridCol w:w="6836"/>
      </w:tblGrid>
      <w:tr w:rsidR="00974F81" w:rsidRPr="00FE1CA6" w:rsidTr="00BE4B13">
        <w:tc>
          <w:tcPr>
            <w:tcW w:w="2376" w:type="dxa"/>
          </w:tcPr>
          <w:p w:rsidR="00974F81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29B" w:rsidRPr="00FE1CA6" w:rsidRDefault="0093729B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SİNCAN İMKB İLKOKULU</w:t>
            </w:r>
          </w:p>
        </w:tc>
      </w:tr>
      <w:tr w:rsidR="00974F81" w:rsidRPr="00FE1CA6" w:rsidTr="00FE1CA6">
        <w:trPr>
          <w:trHeight w:val="699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HEDEFLERİ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 xml:space="preserve">Güvenli ve sağlıklı hayat konusunda öğrencilerin % 90' </w:t>
            </w:r>
            <w:proofErr w:type="spellStart"/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FE1CA6">
              <w:rPr>
                <w:rFonts w:ascii="Times New Roman" w:hAnsi="Times New Roman" w:cs="Times New Roman"/>
                <w:sz w:val="24"/>
                <w:szCs w:val="24"/>
              </w:rPr>
              <w:t xml:space="preserve"> bilgi düzeylerini artırmak.</w:t>
            </w:r>
          </w:p>
        </w:tc>
      </w:tr>
      <w:tr w:rsidR="00974F81" w:rsidRPr="00FE1CA6" w:rsidTr="00FE1CA6">
        <w:trPr>
          <w:trHeight w:val="695"/>
        </w:trPr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Tüm öğrencilere “Güvenli ve Sağlıklı Hayat” konusuyla ilgili grup çalışması yapılmak</w:t>
            </w:r>
          </w:p>
        </w:tc>
      </w:tr>
      <w:tr w:rsidR="00974F81" w:rsidRPr="00FE1CA6" w:rsidTr="00BE4B13">
        <w:tc>
          <w:tcPr>
            <w:tcW w:w="2376" w:type="dxa"/>
          </w:tcPr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  <w:tc>
          <w:tcPr>
            <w:tcW w:w="6836" w:type="dxa"/>
          </w:tcPr>
          <w:p w:rsidR="00974F81" w:rsidRPr="00FE1CA6" w:rsidRDefault="00974F81" w:rsidP="00BE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sz w:val="24"/>
                <w:szCs w:val="24"/>
              </w:rPr>
              <w:t xml:space="preserve">3. ve 4. sınıflara yönelik "Sağlıklı Yaşam" konusu kapsamında sunumlar yapılarak seminerler verildi. Seminerde sağlıklı beslenme, düzenli uyku, spor yapma, temizlik ve hijyenik </w:t>
            </w:r>
            <w:proofErr w:type="gramStart"/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olma…</w:t>
            </w:r>
            <w:proofErr w:type="spellStart"/>
            <w:r w:rsidRPr="00FE1CA6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proofErr w:type="gramEnd"/>
            <w:r w:rsidRPr="00FE1CA6">
              <w:rPr>
                <w:rFonts w:ascii="Times New Roman" w:hAnsi="Times New Roman" w:cs="Times New Roman"/>
                <w:sz w:val="24"/>
                <w:szCs w:val="24"/>
              </w:rPr>
              <w:t xml:space="preserve"> konular üzerinde duruldu. Tüm sınıflara yönelik "Güvenli ve Sağlıklı Hayat" konusuyla ilgili sınıf rehberlik etkinlikleri çerçevesinde öğretmenler tarafından sınıflarında etkinlikler gerçekleştirildi.</w:t>
            </w:r>
          </w:p>
        </w:tc>
      </w:tr>
      <w:tr w:rsidR="00974F81" w:rsidRPr="00FE1CA6" w:rsidTr="00BE4B13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74F81" w:rsidRPr="00FE1CA6" w:rsidRDefault="00974F81" w:rsidP="00BE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A6">
              <w:rPr>
                <w:rFonts w:ascii="Times New Roman" w:hAnsi="Times New Roman" w:cs="Times New Roman"/>
                <w:b/>
                <w:sz w:val="24"/>
                <w:szCs w:val="24"/>
              </w:rPr>
              <w:t>FOTOĞRAFLAR</w:t>
            </w:r>
          </w:p>
          <w:p w:rsidR="00974F81" w:rsidRPr="00FE1CA6" w:rsidRDefault="00974F81" w:rsidP="00BE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F81" w:rsidRPr="00FE1CA6" w:rsidTr="00BE4B13">
        <w:trPr>
          <w:trHeight w:val="926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4E5A46" w:rsidP="00BE4B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-3091180</wp:posOffset>
                  </wp:positionV>
                  <wp:extent cx="4350385" cy="3253105"/>
                  <wp:effectExtent l="19050" t="0" r="0" b="0"/>
                  <wp:wrapTight wrapText="bothSides">
                    <wp:wrapPolygon edited="0">
                      <wp:start x="-95" y="0"/>
                      <wp:lineTo x="-95" y="21503"/>
                      <wp:lineTo x="21565" y="21503"/>
                      <wp:lineTo x="21565" y="0"/>
                      <wp:lineTo x="-95" y="0"/>
                    </wp:wrapPolygon>
                  </wp:wrapTight>
                  <wp:docPr id="11" name="Resim 5" descr="C:\Users\abcd\Desktop\OKUL ETKİNLİK\IMG-20171121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bcd\Desktop\OKUL ETKİNLİK\IMG-20171121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385" cy="325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  <w:p w:rsidR="00974F81" w:rsidRPr="00FE1CA6" w:rsidRDefault="00974F81" w:rsidP="00BE4B13">
            <w:pPr>
              <w:rPr>
                <w:sz w:val="24"/>
                <w:szCs w:val="24"/>
              </w:rPr>
            </w:pPr>
          </w:p>
        </w:tc>
      </w:tr>
    </w:tbl>
    <w:p w:rsidR="00974F81" w:rsidRPr="00FE1CA6" w:rsidRDefault="00974F81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550D90" w:rsidRPr="00FE1CA6" w:rsidRDefault="00550D90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A572E4" w:rsidRPr="00FE1CA6" w:rsidRDefault="00A572E4" w:rsidP="00BF2547">
      <w:pPr>
        <w:rPr>
          <w:b/>
          <w:sz w:val="24"/>
          <w:szCs w:val="24"/>
        </w:rPr>
      </w:pPr>
    </w:p>
    <w:p w:rsidR="00A572E4" w:rsidRDefault="00A572E4" w:rsidP="00BF2547">
      <w:pPr>
        <w:rPr>
          <w:b/>
          <w:sz w:val="24"/>
          <w:szCs w:val="24"/>
        </w:rPr>
      </w:pPr>
    </w:p>
    <w:p w:rsidR="00FE1CA6" w:rsidRPr="00FE1CA6" w:rsidRDefault="00FE1CA6" w:rsidP="00BF2547">
      <w:pPr>
        <w:rPr>
          <w:b/>
          <w:sz w:val="24"/>
          <w:szCs w:val="24"/>
        </w:rPr>
      </w:pPr>
    </w:p>
    <w:p w:rsidR="00A572E4" w:rsidRPr="00FE1CA6" w:rsidRDefault="00A572E4" w:rsidP="00BF2547">
      <w:pPr>
        <w:rPr>
          <w:b/>
          <w:sz w:val="24"/>
          <w:szCs w:val="24"/>
        </w:rPr>
      </w:pPr>
    </w:p>
    <w:p w:rsidR="00A572E4" w:rsidRPr="00FE1CA6" w:rsidRDefault="00A572E4" w:rsidP="00BF2547">
      <w:pPr>
        <w:rPr>
          <w:b/>
          <w:sz w:val="24"/>
          <w:szCs w:val="24"/>
        </w:rPr>
      </w:pPr>
    </w:p>
    <w:p w:rsidR="00A572E4" w:rsidRPr="00FE1CA6" w:rsidRDefault="00A572E4" w:rsidP="00BF2547">
      <w:pPr>
        <w:rPr>
          <w:b/>
          <w:sz w:val="24"/>
          <w:szCs w:val="24"/>
        </w:rPr>
      </w:pPr>
    </w:p>
    <w:p w:rsidR="00A572E4" w:rsidRPr="00FE1CA6" w:rsidRDefault="00A572E4" w:rsidP="00BF2547">
      <w:pPr>
        <w:rPr>
          <w:b/>
          <w:sz w:val="24"/>
          <w:szCs w:val="24"/>
        </w:rPr>
      </w:pPr>
    </w:p>
    <w:p w:rsidR="00550D90" w:rsidRPr="00FE1CA6" w:rsidRDefault="00550D90" w:rsidP="00550D90">
      <w:pPr>
        <w:spacing w:after="0" w:line="240" w:lineRule="auto"/>
        <w:rPr>
          <w:b/>
          <w:sz w:val="24"/>
          <w:szCs w:val="24"/>
        </w:rPr>
      </w:pPr>
    </w:p>
    <w:p w:rsidR="00550D90" w:rsidRPr="00FE1CA6" w:rsidRDefault="00550D90" w:rsidP="00BF2547">
      <w:pPr>
        <w:rPr>
          <w:b/>
          <w:sz w:val="24"/>
          <w:szCs w:val="24"/>
        </w:rPr>
      </w:pPr>
    </w:p>
    <w:p w:rsidR="00550D90" w:rsidRPr="00FE1CA6" w:rsidRDefault="00550D90" w:rsidP="00BF2547">
      <w:pPr>
        <w:rPr>
          <w:b/>
          <w:sz w:val="24"/>
          <w:szCs w:val="24"/>
        </w:rPr>
      </w:pPr>
    </w:p>
    <w:p w:rsidR="00974F81" w:rsidRPr="00FE1CA6" w:rsidRDefault="00974F81" w:rsidP="00BF2547">
      <w:pPr>
        <w:rPr>
          <w:b/>
          <w:sz w:val="24"/>
          <w:szCs w:val="24"/>
        </w:rPr>
      </w:pPr>
    </w:p>
    <w:p w:rsidR="004D2A42" w:rsidRPr="00FE1CA6" w:rsidRDefault="004D2A42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p w:rsidR="00974F81" w:rsidRPr="00FE1CA6" w:rsidRDefault="00974F81" w:rsidP="00BF2547">
      <w:pPr>
        <w:rPr>
          <w:sz w:val="24"/>
          <w:szCs w:val="24"/>
        </w:rPr>
      </w:pPr>
    </w:p>
    <w:sectPr w:rsidR="00974F81" w:rsidRPr="00FE1CA6" w:rsidSect="0093729B">
      <w:footerReference w:type="defaul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F4" w:rsidRDefault="003345F4" w:rsidP="009E3361">
      <w:pPr>
        <w:spacing w:after="0" w:line="240" w:lineRule="auto"/>
      </w:pPr>
      <w:r>
        <w:separator/>
      </w:r>
    </w:p>
  </w:endnote>
  <w:endnote w:type="continuationSeparator" w:id="0">
    <w:p w:rsidR="003345F4" w:rsidRDefault="003345F4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386911"/>
      <w:docPartObj>
        <w:docPartGallery w:val="Page Numbers (Bottom of Page)"/>
        <w:docPartUnique/>
      </w:docPartObj>
    </w:sdtPr>
    <w:sdtEndPr/>
    <w:sdtContent>
      <w:p w:rsidR="00B23E82" w:rsidRDefault="003345F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2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3E82" w:rsidRDefault="00B23E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F4" w:rsidRDefault="003345F4" w:rsidP="009E3361">
      <w:pPr>
        <w:spacing w:after="0" w:line="240" w:lineRule="auto"/>
      </w:pPr>
      <w:r>
        <w:separator/>
      </w:r>
    </w:p>
  </w:footnote>
  <w:footnote w:type="continuationSeparator" w:id="0">
    <w:p w:rsidR="003345F4" w:rsidRDefault="003345F4" w:rsidP="009E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051AED"/>
    <w:rsid w:val="001456D2"/>
    <w:rsid w:val="00275C27"/>
    <w:rsid w:val="003248A8"/>
    <w:rsid w:val="003345F4"/>
    <w:rsid w:val="003A0C5E"/>
    <w:rsid w:val="00467418"/>
    <w:rsid w:val="004D2A42"/>
    <w:rsid w:val="004E5A46"/>
    <w:rsid w:val="00550D90"/>
    <w:rsid w:val="005F7047"/>
    <w:rsid w:val="005F721F"/>
    <w:rsid w:val="00840433"/>
    <w:rsid w:val="0093729B"/>
    <w:rsid w:val="00966F7F"/>
    <w:rsid w:val="00974F81"/>
    <w:rsid w:val="009E3361"/>
    <w:rsid w:val="00A54C89"/>
    <w:rsid w:val="00A572E4"/>
    <w:rsid w:val="00B23E82"/>
    <w:rsid w:val="00B54428"/>
    <w:rsid w:val="00BF2547"/>
    <w:rsid w:val="00C75B98"/>
    <w:rsid w:val="00CB6A55"/>
    <w:rsid w:val="00DC5DC1"/>
    <w:rsid w:val="00F9182C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361"/>
  </w:style>
  <w:style w:type="paragraph" w:styleId="Altbilgi">
    <w:name w:val="footer"/>
    <w:basedOn w:val="Normal"/>
    <w:link w:val="AltbilgiChar"/>
    <w:uiPriority w:val="99"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A572E4"/>
    <w:rPr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B23E82"/>
  </w:style>
  <w:style w:type="paragraph" w:styleId="BalonMetni">
    <w:name w:val="Balloon Text"/>
    <w:basedOn w:val="Normal"/>
    <w:link w:val="BalonMetniChar"/>
    <w:uiPriority w:val="99"/>
    <w:semiHidden/>
    <w:unhideWhenUsed/>
    <w:rsid w:val="003A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361"/>
  </w:style>
  <w:style w:type="paragraph" w:styleId="Altbilgi">
    <w:name w:val="footer"/>
    <w:basedOn w:val="Normal"/>
    <w:link w:val="AltbilgiChar"/>
    <w:uiPriority w:val="99"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A572E4"/>
    <w:rPr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B23E82"/>
  </w:style>
  <w:style w:type="paragraph" w:styleId="BalonMetni">
    <w:name w:val="Balloon Text"/>
    <w:basedOn w:val="Normal"/>
    <w:link w:val="BalonMetniChar"/>
    <w:uiPriority w:val="99"/>
    <w:semiHidden/>
    <w:unhideWhenUsed/>
    <w:rsid w:val="003A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B1D7-7307-49ED-9F54-DB62BABE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4</cp:revision>
  <dcterms:created xsi:type="dcterms:W3CDTF">2018-06-25T07:21:00Z</dcterms:created>
  <dcterms:modified xsi:type="dcterms:W3CDTF">2018-06-27T13:31:00Z</dcterms:modified>
</cp:coreProperties>
</file>